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056F0" w:rsidP="000056F0" w:rsidRDefault="000056F0" w14:paraId="41CAC199" w14:textId="7C78160A">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rsidR="000056F0" w:rsidP="00E556CC" w:rsidRDefault="00E556CC" w14:paraId="260034F7" w14:textId="1D93BA89">
      <w:pPr>
        <w:pStyle w:val="Heading1"/>
      </w:pPr>
      <w:r w:rsidR="00E556CC">
        <w:rPr/>
        <w:t>Navigating menopause and mental health</w:t>
      </w:r>
    </w:p>
    <w:p w:rsidR="006425DC" w:rsidRDefault="006425DC" w14:paraId="2C5ADCBC" w14:textId="18FC48DA">
      <w:r>
        <w:br/>
      </w:r>
      <w:r w:rsidR="006425DC">
        <w:rPr/>
        <w:t xml:space="preserve">Menopause can affect more than your body. It can influence mood, sleep, </w:t>
      </w:r>
      <w:r w:rsidR="006425DC">
        <w:rPr/>
        <w:t>concentration</w:t>
      </w:r>
      <w:r w:rsidR="006425DC">
        <w:rPr/>
        <w:t xml:space="preserve"> and stress levels in ways that feel unfamiliar or overwhelming. Shifts in hormones, life demands and ongoing symptoms (like hot flashes and disrupted sleep) can all contribute to anxiety, low mood, irritability or feeling “not like yourself.”</w:t>
      </w:r>
    </w:p>
    <w:p w:rsidR="006425DC" w:rsidRDefault="006425DC" w14:paraId="0FED2929" w14:textId="77777777">
      <w:r>
        <w:t>In this edition, we’re focusing on practical ways to navigate menopause and protect your mental well-being: noticing patterns, building small daily supports and knowing when to reach out for help. With the right tools and support, it’s possible to feel more steady, more informed and more in control as your body changes.</w:t>
      </w:r>
    </w:p>
    <w:p w:rsidRPr="003A7F68" w:rsidR="00D711AC" w:rsidP="00D711AC" w:rsidRDefault="00D711AC" w14:paraId="50AD9835" w14:textId="77777777">
      <w:pPr>
        <w:rPr>
          <w:b/>
          <w:bCs/>
        </w:rPr>
      </w:pPr>
      <w:r w:rsidRPr="003A7F68">
        <w:rPr>
          <w:b/>
          <w:bCs/>
        </w:rPr>
        <w:t>What’s included in this edition:</w:t>
      </w:r>
    </w:p>
    <w:p w:rsidRPr="005B010F" w:rsidR="00D711AC" w:rsidP="00D711AC" w:rsidRDefault="00787A74" w14:paraId="2EB513A7" w14:textId="53B15C60">
      <w:pPr>
        <w:pStyle w:val="ListParagraph"/>
        <w:numPr>
          <w:ilvl w:val="0"/>
          <w:numId w:val="18"/>
        </w:numPr>
        <w:rPr>
          <w:lang w:val="en-US"/>
        </w:rPr>
      </w:pPr>
      <w:r>
        <w:rPr>
          <w:b/>
          <w:bCs/>
          <w:lang w:val="en-US"/>
        </w:rPr>
        <w:t xml:space="preserve">A </w:t>
      </w:r>
      <w:r w:rsidR="00A34751">
        <w:rPr>
          <w:b/>
          <w:bCs/>
          <w:lang w:val="en-US"/>
        </w:rPr>
        <w:t>7-day</w:t>
      </w:r>
      <w:r w:rsidR="003361F9">
        <w:rPr>
          <w:b/>
          <w:bCs/>
          <w:lang w:val="en-US"/>
        </w:rPr>
        <w:t xml:space="preserve"> tracker:</w:t>
      </w:r>
      <w:r w:rsidR="00C1348D">
        <w:rPr>
          <w:b/>
          <w:bCs/>
          <w:lang w:val="en-US"/>
        </w:rPr>
        <w:t xml:space="preserve"> </w:t>
      </w:r>
      <w:r w:rsidRPr="00110FF2" w:rsidR="00110FF2">
        <w:rPr>
          <w:lang w:val="en-US"/>
        </w:rPr>
        <w:t>H</w:t>
      </w:r>
      <w:r w:rsidR="00DA7DDE">
        <w:rPr>
          <w:lang w:val="en-US"/>
        </w:rPr>
        <w:t>elping you track mood, sleep and physical symptoms.</w:t>
      </w:r>
    </w:p>
    <w:p w:rsidRPr="00551C1F" w:rsidR="00D711AC" w:rsidP="00551C1F" w:rsidRDefault="00D711AC" w14:paraId="73BFC4CF" w14:textId="5AD62A08">
      <w:pPr>
        <w:pStyle w:val="ListParagraph"/>
        <w:numPr>
          <w:ilvl w:val="0"/>
          <w:numId w:val="18"/>
        </w:numPr>
        <w:rPr>
          <w:lang w:val="en-US"/>
        </w:rPr>
      </w:pPr>
      <w:r w:rsidRPr="00DE275D">
        <w:rPr>
          <w:b/>
          <w:bCs/>
          <w:lang w:val="en-US"/>
        </w:rPr>
        <w:t>Homewood Health Employee Life Line</w:t>
      </w:r>
      <w:r w:rsidRPr="005B010F">
        <w:rPr>
          <w:lang w:val="en-US"/>
        </w:rPr>
        <w:t xml:space="preserve">: </w:t>
      </w:r>
      <w:r w:rsidRPr="00551C1F" w:rsidR="00551C1F">
        <w:rPr>
          <w:lang w:val="en-US"/>
        </w:rPr>
        <w:t>Supporting mental well-being through</w:t>
      </w:r>
      <w:r w:rsidR="00551C1F">
        <w:rPr>
          <w:lang w:val="en-US"/>
        </w:rPr>
        <w:t xml:space="preserve"> </w:t>
      </w:r>
      <w:r w:rsidRPr="00551C1F" w:rsidR="00551C1F">
        <w:rPr>
          <w:lang w:val="en-US"/>
        </w:rPr>
        <w:t>menopause</w:t>
      </w:r>
    </w:p>
    <w:p w:rsidRPr="002070CB" w:rsidR="00D711AC" w:rsidP="00D711AC" w:rsidRDefault="00D711AC" w14:paraId="1EEE1C8E" w14:textId="77777777">
      <w:pPr>
        <w:rPr>
          <w:b/>
          <w:bCs/>
        </w:rPr>
      </w:pPr>
      <w:r>
        <w:rPr>
          <w:b/>
          <w:bCs/>
        </w:rPr>
        <w:t>Want to learn more? Explore these resources:</w:t>
      </w:r>
    </w:p>
    <w:p w:rsidRPr="003361F9" w:rsidR="003361F9" w:rsidP="003361F9" w:rsidRDefault="003361F9" w14:paraId="3E51B497" w14:textId="77777777">
      <w:pPr>
        <w:pStyle w:val="ListParagraph"/>
        <w:numPr>
          <w:ilvl w:val="0"/>
          <w:numId w:val="21"/>
        </w:numPr>
        <w:rPr>
          <w:b/>
          <w:bCs/>
          <w:lang w:val="en-US"/>
        </w:rPr>
      </w:pPr>
      <w:hyperlink w:history="1" r:id="rId11">
        <w:r w:rsidRPr="003361F9">
          <w:rPr>
            <w:rStyle w:val="Hyperlink"/>
            <w:b/>
            <w:bCs/>
            <w:lang w:val="en-US"/>
          </w:rPr>
          <w:t xml:space="preserve">Menopause Matters </w:t>
        </w:r>
      </w:hyperlink>
      <w:r w:rsidRPr="003361F9">
        <w:rPr>
          <w:lang w:val="en-US"/>
        </w:rPr>
        <w:t>– Interviews with experts on mood changes, sleep and mental health during menopause.</w:t>
      </w:r>
    </w:p>
    <w:p w:rsidRPr="003361F9" w:rsidR="003361F9" w:rsidP="003361F9" w:rsidRDefault="003361F9" w14:paraId="5F89D8D9" w14:textId="77777777">
      <w:pPr>
        <w:pStyle w:val="ListParagraph"/>
        <w:numPr>
          <w:ilvl w:val="0"/>
          <w:numId w:val="21"/>
        </w:numPr>
        <w:rPr>
          <w:b/>
          <w:bCs/>
          <w:lang w:val="en-US"/>
        </w:rPr>
      </w:pPr>
      <w:hyperlink w:history="1" r:id="rId12">
        <w:r w:rsidRPr="003361F9">
          <w:rPr>
            <w:rStyle w:val="Hyperlink"/>
            <w:b/>
            <w:bCs/>
            <w:lang w:val="en-US"/>
          </w:rPr>
          <w:t>Balance App</w:t>
        </w:r>
      </w:hyperlink>
      <w:r w:rsidRPr="003361F9">
        <w:rPr>
          <w:b/>
          <w:bCs/>
          <w:lang w:val="en-US"/>
        </w:rPr>
        <w:t xml:space="preserve"> </w:t>
      </w:r>
      <w:r w:rsidRPr="003361F9">
        <w:rPr>
          <w:lang w:val="en-US"/>
        </w:rPr>
        <w:t>– Tracks symptoms, offers personalized guidance and helps you prepare for conversations with your clinician.</w:t>
      </w:r>
    </w:p>
    <w:p w:rsidRPr="003361F9" w:rsidR="003361F9" w:rsidP="003361F9" w:rsidRDefault="003361F9" w14:paraId="4650EE6C" w14:textId="77777777">
      <w:pPr>
        <w:pStyle w:val="ListParagraph"/>
        <w:numPr>
          <w:ilvl w:val="0"/>
          <w:numId w:val="21"/>
        </w:numPr>
        <w:rPr>
          <w:lang w:val="en-US"/>
        </w:rPr>
      </w:pPr>
      <w:hyperlink w:history="1" r:id="rId13">
        <w:r w:rsidRPr="003361F9">
          <w:rPr>
            <w:rStyle w:val="Hyperlink"/>
            <w:b/>
            <w:bCs/>
            <w:lang w:val="en-US"/>
          </w:rPr>
          <w:t>Menopause Foundation of Canada Resource Hub</w:t>
        </w:r>
      </w:hyperlink>
      <w:r w:rsidRPr="003361F9">
        <w:rPr>
          <w:b/>
          <w:bCs/>
          <w:lang w:val="en-US"/>
        </w:rPr>
        <w:t xml:space="preserve"> </w:t>
      </w:r>
      <w:r w:rsidRPr="003361F9">
        <w:rPr>
          <w:lang w:val="en-US"/>
        </w:rPr>
        <w:t xml:space="preserve">– Evidence-based information for navigating menopause. </w:t>
      </w:r>
    </w:p>
    <w:p w:rsidR="006425DC" w:rsidP="5243BCBA" w:rsidRDefault="006425DC" w14:paraId="118390BC" w14:textId="3D506677">
      <w:pPr>
        <w:pStyle w:val="Normal"/>
        <w:suppressLineNumbers w:val="0"/>
        <w:bidi w:val="0"/>
        <w:spacing w:before="0" w:beforeAutospacing="off" w:after="160" w:afterAutospacing="off" w:line="259" w:lineRule="auto"/>
        <w:ind w:left="0" w:right="0"/>
        <w:jc w:val="left"/>
      </w:pPr>
      <w:r w:rsidR="006425DC">
        <w:rPr/>
        <w:t>Small steps</w:t>
      </w:r>
      <w:r w:rsidR="00B72C1B">
        <w:rPr/>
        <w:t xml:space="preserve"> </w:t>
      </w:r>
      <w:r w:rsidR="006425DC">
        <w:rPr/>
        <w:t xml:space="preserve">like tracking symptoms, prioritizing </w:t>
      </w:r>
      <w:r w:rsidR="006425DC">
        <w:rPr/>
        <w:t>sleep</w:t>
      </w:r>
      <w:r w:rsidR="006425DC">
        <w:rPr/>
        <w:t xml:space="preserve"> and reaching out for support</w:t>
      </w:r>
      <w:r w:rsidR="00B72C1B">
        <w:rPr/>
        <w:t xml:space="preserve"> </w:t>
      </w:r>
      <w:r w:rsidR="006425DC">
        <w:rPr/>
        <w:t xml:space="preserve">can make a meaningful difference. </w:t>
      </w:r>
      <w:r w:rsidR="35DA8B50">
        <w:rPr/>
        <w:t>Help is available and y</w:t>
      </w:r>
      <w:r w:rsidR="006425DC">
        <w:rPr/>
        <w:t xml:space="preserve">ou </w:t>
      </w:r>
      <w:r w:rsidR="006425DC">
        <w:rPr/>
        <w:t>don’t</w:t>
      </w:r>
      <w:r w:rsidR="006425DC">
        <w:rPr/>
        <w:t xml:space="preserve"> have to navigate these changes alone</w:t>
      </w:r>
      <w:r w:rsidR="41E69879">
        <w:rPr/>
        <w:t>.</w:t>
      </w:r>
    </w:p>
    <w:sectPr w:rsidR="006425DC" w:rsidSect="00231951">
      <w:headerReference w:type="even" r:id="rId14"/>
      <w:headerReference w:type="default" r:id="rId15"/>
      <w:footerReference w:type="even" r:id="rId16"/>
      <w:footerReference w:type="default" r:id="rId17"/>
      <w:headerReference w:type="first" r:id="rId18"/>
      <w:footerReference w:type="first" r:id="rId19"/>
      <w:pgSz w:w="12240" w:h="15840" w:orient="portrait"/>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48DA" w:rsidP="00D51F18" w:rsidRDefault="00F748DA" w14:paraId="6646F762" w14:textId="77777777">
      <w:pPr>
        <w:spacing w:after="0" w:line="240" w:lineRule="auto"/>
      </w:pPr>
      <w:r>
        <w:separator/>
      </w:r>
    </w:p>
  </w:endnote>
  <w:endnote w:type="continuationSeparator" w:id="0">
    <w:p w:rsidR="00F748DA" w:rsidP="00D51F18" w:rsidRDefault="00F748DA" w14:paraId="0B1654B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D4D43B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51F18" w:rsidP="003263C4" w:rsidRDefault="003263C4" w14:paraId="4FC6501F" w14:textId="77777777">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1B74" w:rsidP="00F01B74" w:rsidRDefault="00F01B74" w14:paraId="1A01DA5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48DA" w:rsidP="00D51F18" w:rsidRDefault="00F748DA" w14:paraId="09371055" w14:textId="77777777">
      <w:pPr>
        <w:spacing w:after="0" w:line="240" w:lineRule="auto"/>
      </w:pPr>
      <w:r>
        <w:separator/>
      </w:r>
    </w:p>
  </w:footnote>
  <w:footnote w:type="continuationSeparator" w:id="0">
    <w:p w:rsidR="00F748DA" w:rsidP="00D51F18" w:rsidRDefault="00F748DA" w14:paraId="0C3D5DA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E07E5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6D81786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1951" w:rsidP="00F01B74" w:rsidRDefault="000056F0" w14:paraId="43727C7B" w14:textId="6DB777A3">
    <w:pPr>
      <w:pStyle w:val="Header"/>
      <w:tabs>
        <w:tab w:val="clear" w:pos="4680"/>
        <w:tab w:val="clear" w:pos="9360"/>
        <w:tab w:val="left" w:pos="1740"/>
      </w:tabs>
    </w:pPr>
    <w:r>
      <w:t>Copy and paste the content into an email to share easily with your members!</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hint="default" w:ascii="Roboto" w:hAnsi="Roboto"/>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hint="default" w:ascii="Roboto" w:hAnsi="Roboto"/>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hint="default" w:ascii="Roboto" w:hAnsi="Roboto"/>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hint="default" w:ascii="Roboto" w:hAnsi="Roboto"/>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hint="default" w:ascii="Symbol" w:hAnsi="Symbol"/>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hint="default" w:ascii="Symbol" w:hAnsi="Symbol"/>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hint="default" w:ascii="Symbol" w:hAnsi="Symbol"/>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hint="default" w:ascii="Symbol" w:hAnsi="Symbol"/>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hint="default" w:ascii="Roboto" w:hAnsi="Roboto"/>
        <w:b w:val="0"/>
        <w:i w:val="0"/>
        <w:color w:val="FFA601"/>
        <w:sz w:val="22"/>
      </w:rPr>
    </w:lvl>
  </w:abstractNum>
  <w:abstractNum w:abstractNumId="9" w15:restartNumberingAfterBreak="0">
    <w:nsid w:val="0F6D0285"/>
    <w:multiLevelType w:val="hybridMultilevel"/>
    <w:tmpl w:val="BB9E0C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68C0E9C"/>
    <w:multiLevelType w:val="hybridMultilevel"/>
    <w:tmpl w:val="3D3A44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83073C9"/>
    <w:multiLevelType w:val="multilevel"/>
    <w:tmpl w:val="7CE6E4FC"/>
    <w:lvl w:ilvl="0">
      <w:start w:val="1"/>
      <w:numFmt w:val="decimal"/>
      <w:lvlText w:val="%1."/>
      <w:lvlJc w:val="left"/>
      <w:pPr>
        <w:ind w:left="360" w:hanging="360"/>
      </w:pPr>
      <w:rPr>
        <w:rFonts w:hint="default" w:ascii="Roboto" w:hAnsi="Roboto"/>
        <w:b w:val="0"/>
        <w:i w:val="0"/>
        <w:color w:val="FFA601" w:themeColor="accent2"/>
        <w:sz w:val="22"/>
      </w:rPr>
    </w:lvl>
    <w:lvl w:ilvl="1">
      <w:start w:val="1"/>
      <w:numFmt w:val="lowerLetter"/>
      <w:lvlText w:val="%2)"/>
      <w:lvlJc w:val="left"/>
      <w:pPr>
        <w:ind w:left="720" w:hanging="360"/>
      </w:pPr>
      <w:rPr>
        <w:rFonts w:hint="default" w:ascii="Roboto" w:hAnsi="Roboto"/>
        <w:b w:val="0"/>
        <w:i w:val="0"/>
        <w:color w:val="FFA601" w:themeColor="accent2"/>
      </w:rPr>
    </w:lvl>
    <w:lvl w:ilvl="2">
      <w:start w:val="1"/>
      <w:numFmt w:val="lowerRoman"/>
      <w:lvlText w:val="%3)"/>
      <w:lvlJc w:val="left"/>
      <w:pPr>
        <w:ind w:left="1080" w:hanging="360"/>
      </w:pPr>
      <w:rPr>
        <w:rFonts w:hint="default" w:ascii="Roboto" w:hAnsi="Roboto"/>
        <w:b w:val="0"/>
        <w:i w:val="0"/>
        <w:color w:val="FFA601" w:themeColor="accent2"/>
      </w:rPr>
    </w:lvl>
    <w:lvl w:ilvl="3">
      <w:start w:val="1"/>
      <w:numFmt w:val="decimal"/>
      <w:lvlText w:val="(%4)"/>
      <w:lvlJc w:val="left"/>
      <w:pPr>
        <w:ind w:left="1440" w:hanging="360"/>
      </w:pPr>
      <w:rPr>
        <w:rFonts w:hint="default" w:ascii="Roboto" w:hAnsi="Roboto"/>
        <w:b w:val="0"/>
        <w:i w:val="0"/>
        <w:color w:val="FFA601" w:themeColor="accent2"/>
      </w:rPr>
    </w:lvl>
    <w:lvl w:ilvl="4">
      <w:start w:val="1"/>
      <w:numFmt w:val="lowerLetter"/>
      <w:lvlText w:val="(%5)"/>
      <w:lvlJc w:val="left"/>
      <w:pPr>
        <w:ind w:left="1800" w:hanging="360"/>
      </w:pPr>
      <w:rPr>
        <w:rFonts w:hint="default" w:ascii="Roboto" w:hAnsi="Roboto"/>
        <w:b w:val="0"/>
        <w:i w:val="0"/>
        <w:color w:val="FFA601" w:themeColor="accent2"/>
      </w:rPr>
    </w:lvl>
    <w:lvl w:ilvl="5">
      <w:start w:val="1"/>
      <w:numFmt w:val="lowerRoman"/>
      <w:lvlText w:val="(%6)"/>
      <w:lvlJc w:val="left"/>
      <w:pPr>
        <w:ind w:left="2160" w:hanging="360"/>
      </w:pPr>
      <w:rPr>
        <w:rFonts w:hint="default" w:ascii="Roboto" w:hAnsi="Roboto"/>
        <w:b w:val="0"/>
        <w:i w:val="0"/>
        <w:color w:val="FFA601" w:themeColor="accent2"/>
      </w:rPr>
    </w:lvl>
    <w:lvl w:ilvl="6">
      <w:start w:val="1"/>
      <w:numFmt w:val="decimal"/>
      <w:lvlText w:val="%7."/>
      <w:lvlJc w:val="left"/>
      <w:pPr>
        <w:ind w:left="2520" w:hanging="360"/>
      </w:pPr>
      <w:rPr>
        <w:rFonts w:hint="default" w:ascii="Roboto" w:hAnsi="Roboto"/>
        <w:b w:val="0"/>
        <w:i w:val="0"/>
        <w:color w:val="FFA601" w:themeColor="accent2"/>
      </w:rPr>
    </w:lvl>
    <w:lvl w:ilvl="7">
      <w:start w:val="1"/>
      <w:numFmt w:val="lowerLetter"/>
      <w:lvlText w:val="%8."/>
      <w:lvlJc w:val="left"/>
      <w:pPr>
        <w:ind w:left="2880" w:hanging="360"/>
      </w:pPr>
      <w:rPr>
        <w:rFonts w:hint="default" w:ascii="Roboto" w:hAnsi="Roboto"/>
        <w:b w:val="0"/>
        <w:i w:val="0"/>
        <w:color w:val="FFA601" w:themeColor="accent2"/>
      </w:rPr>
    </w:lvl>
    <w:lvl w:ilvl="8">
      <w:start w:val="1"/>
      <w:numFmt w:val="lowerRoman"/>
      <w:lvlText w:val="%9."/>
      <w:lvlJc w:val="left"/>
      <w:pPr>
        <w:ind w:left="3240" w:hanging="360"/>
      </w:pPr>
      <w:rPr>
        <w:rFonts w:hint="default" w:ascii="Roboto" w:hAnsi="Roboto"/>
        <w:b w:val="0"/>
        <w:i w:val="0"/>
        <w:color w:val="FFA601" w:themeColor="accent2"/>
      </w:rPr>
    </w:lvl>
  </w:abstractNum>
  <w:abstractNum w:abstractNumId="12" w15:restartNumberingAfterBreak="0">
    <w:nsid w:val="32DC6925"/>
    <w:multiLevelType w:val="hybridMultilevel"/>
    <w:tmpl w:val="E132BF0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3" w15:restartNumberingAfterBreak="0">
    <w:nsid w:val="38C80DF9"/>
    <w:multiLevelType w:val="hybridMultilevel"/>
    <w:tmpl w:val="615C938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55654EEE"/>
    <w:multiLevelType w:val="multilevel"/>
    <w:tmpl w:val="84C27E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C061D26"/>
    <w:multiLevelType w:val="hybridMultilevel"/>
    <w:tmpl w:val="C3784598"/>
    <w:lvl w:ilvl="0" w:tplc="9CFE2D9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6" w15:restartNumberingAfterBreak="0">
    <w:nsid w:val="70541335"/>
    <w:multiLevelType w:val="hybridMultilevel"/>
    <w:tmpl w:val="F4AAD80C"/>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3EC659D"/>
    <w:multiLevelType w:val="multilevel"/>
    <w:tmpl w:val="15363F5C"/>
    <w:lvl w:ilvl="0">
      <w:start w:val="1"/>
      <w:numFmt w:val="bullet"/>
      <w:pStyle w:val="ListBullet"/>
      <w:lvlText w:val=""/>
      <w:lvlJc w:val="left"/>
      <w:pPr>
        <w:ind w:left="720" w:hanging="360"/>
      </w:pPr>
      <w:rPr>
        <w:rFonts w:hint="default" w:ascii="Symbol" w:hAnsi="Symbol"/>
        <w:color w:val="FFA601"/>
      </w:rPr>
    </w:lvl>
    <w:lvl w:ilvl="1">
      <w:start w:val="1"/>
      <w:numFmt w:val="bullet"/>
      <w:lvlText w:val="o"/>
      <w:lvlJc w:val="left"/>
      <w:pPr>
        <w:ind w:left="1440" w:hanging="360"/>
      </w:pPr>
      <w:rPr>
        <w:rFonts w:hint="default" w:ascii="Courier New" w:hAnsi="Courier New"/>
        <w:color w:val="FFA601" w:themeColor="accent2"/>
      </w:rPr>
    </w:lvl>
    <w:lvl w:ilvl="2">
      <w:start w:val="1"/>
      <w:numFmt w:val="bullet"/>
      <w:lvlText w:val=""/>
      <w:lvlJc w:val="left"/>
      <w:pPr>
        <w:ind w:left="2160" w:hanging="360"/>
      </w:pPr>
      <w:rPr>
        <w:rFonts w:hint="default" w:ascii="Wingdings" w:hAnsi="Wingdings"/>
        <w:color w:val="FFA601" w:themeColor="accent2"/>
      </w:rPr>
    </w:lvl>
    <w:lvl w:ilvl="3">
      <w:start w:val="1"/>
      <w:numFmt w:val="bullet"/>
      <w:lvlText w:val=""/>
      <w:lvlJc w:val="left"/>
      <w:pPr>
        <w:ind w:left="2880" w:hanging="360"/>
      </w:pPr>
      <w:rPr>
        <w:rFonts w:hint="default" w:ascii="Symbol" w:hAnsi="Symbol"/>
        <w:color w:val="FFA601" w:themeColor="accent2"/>
      </w:rPr>
    </w:lvl>
    <w:lvl w:ilvl="4">
      <w:start w:val="1"/>
      <w:numFmt w:val="bullet"/>
      <w:lvlText w:val="o"/>
      <w:lvlJc w:val="left"/>
      <w:pPr>
        <w:ind w:left="3600" w:hanging="360"/>
      </w:pPr>
      <w:rPr>
        <w:rFonts w:hint="default" w:ascii="Courier New" w:hAnsi="Courier New"/>
        <w:color w:val="FFA601" w:themeColor="accent2"/>
      </w:rPr>
    </w:lvl>
    <w:lvl w:ilvl="5">
      <w:start w:val="1"/>
      <w:numFmt w:val="bullet"/>
      <w:lvlText w:val=""/>
      <w:lvlJc w:val="left"/>
      <w:pPr>
        <w:ind w:left="4320" w:hanging="360"/>
      </w:pPr>
      <w:rPr>
        <w:rFonts w:hint="default" w:ascii="Wingdings" w:hAnsi="Wingdings"/>
        <w:color w:val="FFC000"/>
      </w:rPr>
    </w:lvl>
    <w:lvl w:ilvl="6">
      <w:start w:val="1"/>
      <w:numFmt w:val="bullet"/>
      <w:lvlText w:val=""/>
      <w:lvlJc w:val="left"/>
      <w:pPr>
        <w:ind w:left="5040" w:hanging="360"/>
      </w:pPr>
      <w:rPr>
        <w:rFonts w:hint="default" w:ascii="Symbol" w:hAnsi="Symbol"/>
        <w:color w:val="FFA601" w:themeColor="accent2"/>
      </w:rPr>
    </w:lvl>
    <w:lvl w:ilvl="7">
      <w:start w:val="1"/>
      <w:numFmt w:val="bullet"/>
      <w:lvlText w:val="o"/>
      <w:lvlJc w:val="left"/>
      <w:pPr>
        <w:ind w:left="5760" w:hanging="360"/>
      </w:pPr>
      <w:rPr>
        <w:rFonts w:hint="default" w:ascii="Courier New" w:hAnsi="Courier New"/>
        <w:color w:val="FFA601" w:themeColor="accent2"/>
      </w:rPr>
    </w:lvl>
    <w:lvl w:ilvl="8">
      <w:start w:val="1"/>
      <w:numFmt w:val="bullet"/>
      <w:lvlText w:val=""/>
      <w:lvlJc w:val="left"/>
      <w:pPr>
        <w:ind w:left="6480" w:hanging="360"/>
      </w:pPr>
      <w:rPr>
        <w:rFonts w:hint="default" w:ascii="Wingdings" w:hAnsi="Wingdings"/>
        <w:color w:val="FFA601" w:themeColor="accent2"/>
      </w:rPr>
    </w:lvl>
  </w:abstractNum>
  <w:abstractNum w:abstractNumId="18" w15:restartNumberingAfterBreak="0">
    <w:nsid w:val="780517D3"/>
    <w:multiLevelType w:val="hybridMultilevel"/>
    <w:tmpl w:val="39D0635E"/>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95D3D94"/>
    <w:multiLevelType w:val="multilevel"/>
    <w:tmpl w:val="2CB463F8"/>
    <w:lvl w:ilvl="0">
      <w:start w:val="1"/>
      <w:numFmt w:val="decimal"/>
      <w:pStyle w:val="ListNumbers"/>
      <w:lvlText w:val="%1."/>
      <w:lvlJc w:val="left"/>
      <w:pPr>
        <w:ind w:left="720" w:hanging="360"/>
      </w:pPr>
      <w:rPr>
        <w:rFonts w:hint="default" w:ascii="Roboto" w:hAnsi="Roboto"/>
        <w:b w:val="0"/>
        <w:i w:val="0"/>
        <w:color w:val="FFA601" w:themeColor="accent2"/>
        <w:sz w:val="22"/>
      </w:rPr>
    </w:lvl>
    <w:lvl w:ilvl="1">
      <w:start w:val="1"/>
      <w:numFmt w:val="lowerLetter"/>
      <w:lvlText w:val="%2)"/>
      <w:lvlJc w:val="left"/>
      <w:pPr>
        <w:tabs>
          <w:tab w:val="num" w:pos="1080"/>
        </w:tabs>
        <w:ind w:left="1440" w:hanging="360"/>
      </w:pPr>
      <w:rPr>
        <w:rFonts w:hint="default" w:ascii="Roboto" w:hAnsi="Roboto"/>
        <w:b w:val="0"/>
        <w:i w:val="0"/>
        <w:color w:val="FFA601" w:themeColor="accent2"/>
      </w:rPr>
    </w:lvl>
    <w:lvl w:ilvl="2">
      <w:start w:val="1"/>
      <w:numFmt w:val="lowerRoman"/>
      <w:lvlText w:val="%3)"/>
      <w:lvlJc w:val="left"/>
      <w:pPr>
        <w:tabs>
          <w:tab w:val="num" w:pos="1800"/>
        </w:tabs>
        <w:ind w:left="2160" w:hanging="360"/>
      </w:pPr>
      <w:rPr>
        <w:rFonts w:hint="default" w:ascii="Roboto" w:hAnsi="Roboto"/>
        <w:b w:val="0"/>
        <w:i w:val="0"/>
        <w:color w:val="FFA601" w:themeColor="accent2"/>
      </w:rPr>
    </w:lvl>
    <w:lvl w:ilvl="3">
      <w:start w:val="1"/>
      <w:numFmt w:val="decimal"/>
      <w:lvlText w:val="(%4)"/>
      <w:lvlJc w:val="left"/>
      <w:pPr>
        <w:tabs>
          <w:tab w:val="num" w:pos="2520"/>
        </w:tabs>
        <w:ind w:left="2880" w:hanging="360"/>
      </w:pPr>
      <w:rPr>
        <w:rFonts w:hint="default" w:ascii="Roboto" w:hAnsi="Roboto"/>
        <w:b w:val="0"/>
        <w:i w:val="0"/>
        <w:color w:val="FFA601" w:themeColor="accent2"/>
      </w:rPr>
    </w:lvl>
    <w:lvl w:ilvl="4">
      <w:start w:val="1"/>
      <w:numFmt w:val="lowerLetter"/>
      <w:lvlText w:val="(%5)"/>
      <w:lvlJc w:val="left"/>
      <w:pPr>
        <w:tabs>
          <w:tab w:val="num" w:pos="3240"/>
        </w:tabs>
        <w:ind w:left="3600" w:hanging="360"/>
      </w:pPr>
      <w:rPr>
        <w:rFonts w:hint="default" w:ascii="Roboto" w:hAnsi="Roboto"/>
        <w:b w:val="0"/>
        <w:i w:val="0"/>
        <w:color w:val="FFA601" w:themeColor="accent2"/>
      </w:rPr>
    </w:lvl>
    <w:lvl w:ilvl="5">
      <w:start w:val="1"/>
      <w:numFmt w:val="lowerRoman"/>
      <w:lvlText w:val="(%6)"/>
      <w:lvlJc w:val="left"/>
      <w:pPr>
        <w:tabs>
          <w:tab w:val="num" w:pos="3960"/>
        </w:tabs>
        <w:ind w:left="4320" w:hanging="360"/>
      </w:pPr>
      <w:rPr>
        <w:rFonts w:hint="default" w:ascii="Roboto" w:hAnsi="Roboto"/>
        <w:b w:val="0"/>
        <w:i w:val="0"/>
        <w:color w:val="FFA601" w:themeColor="accent2"/>
      </w:rPr>
    </w:lvl>
    <w:lvl w:ilvl="6">
      <w:start w:val="1"/>
      <w:numFmt w:val="decimal"/>
      <w:lvlText w:val="%7."/>
      <w:lvlJc w:val="left"/>
      <w:pPr>
        <w:tabs>
          <w:tab w:val="num" w:pos="4680"/>
        </w:tabs>
        <w:ind w:left="5040" w:hanging="360"/>
      </w:pPr>
      <w:rPr>
        <w:rFonts w:hint="default" w:ascii="Roboto" w:hAnsi="Roboto"/>
        <w:b w:val="0"/>
        <w:i w:val="0"/>
        <w:color w:val="FFA601" w:themeColor="accent2"/>
      </w:rPr>
    </w:lvl>
    <w:lvl w:ilvl="7">
      <w:start w:val="1"/>
      <w:numFmt w:val="lowerLetter"/>
      <w:lvlText w:val="%8."/>
      <w:lvlJc w:val="left"/>
      <w:pPr>
        <w:tabs>
          <w:tab w:val="num" w:pos="5400"/>
        </w:tabs>
        <w:ind w:left="5760" w:hanging="360"/>
      </w:pPr>
      <w:rPr>
        <w:rFonts w:hint="default" w:ascii="Roboto" w:hAnsi="Roboto"/>
        <w:b w:val="0"/>
        <w:i w:val="0"/>
        <w:color w:val="FFA601" w:themeColor="accent2"/>
      </w:rPr>
    </w:lvl>
    <w:lvl w:ilvl="8">
      <w:start w:val="1"/>
      <w:numFmt w:val="lowerRoman"/>
      <w:lvlText w:val="%9."/>
      <w:lvlJc w:val="left"/>
      <w:pPr>
        <w:ind w:left="6480" w:hanging="360"/>
      </w:pPr>
      <w:rPr>
        <w:rFonts w:hint="default" w:ascii="Roboto" w:hAnsi="Roboto"/>
        <w:b w:val="0"/>
        <w:i w:val="0"/>
        <w:color w:val="FFA601" w:themeColor="accent2"/>
      </w:rPr>
    </w:lvl>
  </w:abstractNum>
  <w:num w:numId="1" w16cid:durableId="1277373278">
    <w:abstractNumId w:val="18"/>
  </w:num>
  <w:num w:numId="2" w16cid:durableId="387843948">
    <w:abstractNumId w:val="11"/>
  </w:num>
  <w:num w:numId="3" w16cid:durableId="1334144132">
    <w:abstractNumId w:val="15"/>
  </w:num>
  <w:num w:numId="4" w16cid:durableId="985621950">
    <w:abstractNumId w:val="16"/>
  </w:num>
  <w:num w:numId="5" w16cid:durableId="962493304">
    <w:abstractNumId w:val="17"/>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0"/>
  </w:num>
  <w:num w:numId="16" w16cid:durableId="4501676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19"/>
  </w:num>
  <w:num w:numId="18" w16cid:durableId="862785204">
    <w:abstractNumId w:val="13"/>
  </w:num>
  <w:num w:numId="19" w16cid:durableId="250045333">
    <w:abstractNumId w:val="9"/>
  </w:num>
  <w:num w:numId="20" w16cid:durableId="222838538">
    <w:abstractNumId w:val="14"/>
  </w:num>
  <w:num w:numId="21" w16cid:durableId="1896617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178F3"/>
    <w:rsid w:val="00040A34"/>
    <w:rsid w:val="0009496C"/>
    <w:rsid w:val="00110FF2"/>
    <w:rsid w:val="00111144"/>
    <w:rsid w:val="001137D4"/>
    <w:rsid w:val="001153FE"/>
    <w:rsid w:val="00115BDC"/>
    <w:rsid w:val="00123B1C"/>
    <w:rsid w:val="00154346"/>
    <w:rsid w:val="00164743"/>
    <w:rsid w:val="00171351"/>
    <w:rsid w:val="001B18F1"/>
    <w:rsid w:val="001F55CC"/>
    <w:rsid w:val="00207677"/>
    <w:rsid w:val="00217C38"/>
    <w:rsid w:val="00231951"/>
    <w:rsid w:val="00265DCD"/>
    <w:rsid w:val="00287CCF"/>
    <w:rsid w:val="002D2B5A"/>
    <w:rsid w:val="002E2A8C"/>
    <w:rsid w:val="003263C4"/>
    <w:rsid w:val="003361F9"/>
    <w:rsid w:val="003B71AC"/>
    <w:rsid w:val="003C188A"/>
    <w:rsid w:val="003F251F"/>
    <w:rsid w:val="00432B28"/>
    <w:rsid w:val="00481211"/>
    <w:rsid w:val="004A4B96"/>
    <w:rsid w:val="004F4402"/>
    <w:rsid w:val="00501311"/>
    <w:rsid w:val="00520744"/>
    <w:rsid w:val="00551C1F"/>
    <w:rsid w:val="00562DC1"/>
    <w:rsid w:val="005E7B76"/>
    <w:rsid w:val="005F13B5"/>
    <w:rsid w:val="00605407"/>
    <w:rsid w:val="006425DC"/>
    <w:rsid w:val="006E548A"/>
    <w:rsid w:val="006F1F24"/>
    <w:rsid w:val="00741D85"/>
    <w:rsid w:val="00787A74"/>
    <w:rsid w:val="00794838"/>
    <w:rsid w:val="007E0016"/>
    <w:rsid w:val="007F526A"/>
    <w:rsid w:val="00837201"/>
    <w:rsid w:val="00887192"/>
    <w:rsid w:val="00902A34"/>
    <w:rsid w:val="00961B2A"/>
    <w:rsid w:val="009A5642"/>
    <w:rsid w:val="00A15558"/>
    <w:rsid w:val="00A34751"/>
    <w:rsid w:val="00A43A59"/>
    <w:rsid w:val="00A61C5C"/>
    <w:rsid w:val="00A6525C"/>
    <w:rsid w:val="00A93456"/>
    <w:rsid w:val="00AB1DE1"/>
    <w:rsid w:val="00AC47BA"/>
    <w:rsid w:val="00AC5E8F"/>
    <w:rsid w:val="00AD5B79"/>
    <w:rsid w:val="00AE72A3"/>
    <w:rsid w:val="00AF2E3B"/>
    <w:rsid w:val="00B0537D"/>
    <w:rsid w:val="00B06450"/>
    <w:rsid w:val="00B218A0"/>
    <w:rsid w:val="00B26EBF"/>
    <w:rsid w:val="00B41EA8"/>
    <w:rsid w:val="00B57A29"/>
    <w:rsid w:val="00B72C1B"/>
    <w:rsid w:val="00B72DE5"/>
    <w:rsid w:val="00BC495B"/>
    <w:rsid w:val="00C1348D"/>
    <w:rsid w:val="00C43E90"/>
    <w:rsid w:val="00C570B4"/>
    <w:rsid w:val="00CB54F7"/>
    <w:rsid w:val="00CC6CE5"/>
    <w:rsid w:val="00CD1A6D"/>
    <w:rsid w:val="00D10962"/>
    <w:rsid w:val="00D35F8B"/>
    <w:rsid w:val="00D41090"/>
    <w:rsid w:val="00D51F18"/>
    <w:rsid w:val="00D711AC"/>
    <w:rsid w:val="00DA53D8"/>
    <w:rsid w:val="00DA7DDE"/>
    <w:rsid w:val="00DB496D"/>
    <w:rsid w:val="00DC0D5B"/>
    <w:rsid w:val="00DC1808"/>
    <w:rsid w:val="00DC641A"/>
    <w:rsid w:val="00E50563"/>
    <w:rsid w:val="00E556CC"/>
    <w:rsid w:val="00E64C15"/>
    <w:rsid w:val="00E66CEE"/>
    <w:rsid w:val="00E853C1"/>
    <w:rsid w:val="00EE6D83"/>
    <w:rsid w:val="00F01B74"/>
    <w:rsid w:val="00F418D2"/>
    <w:rsid w:val="00F44198"/>
    <w:rsid w:val="00F71116"/>
    <w:rsid w:val="00F748DA"/>
    <w:rsid w:val="00FA140D"/>
    <w:rsid w:val="2DD3E376"/>
    <w:rsid w:val="35DA8B50"/>
    <w:rsid w:val="41E69879"/>
    <w:rsid w:val="5243B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56F0"/>
    <w:rPr>
      <w:rFonts w:ascii="Roboto" w:hAnsi="Roboto"/>
      <w:kern w:val="0"/>
      <w:lang w:val="en-CA"/>
      <w14:ligatures w14:val="none"/>
    </w:rPr>
  </w:style>
  <w:style w:type="paragraph" w:styleId="Heading1">
    <w:name w:val="heading 1"/>
    <w:next w:val="Normal"/>
    <w:link w:val="Heading1Char"/>
    <w:uiPriority w:val="2"/>
    <w:qFormat/>
    <w:rsid w:val="00D41090"/>
    <w:pPr>
      <w:keepNext/>
      <w:keepLines/>
      <w:spacing w:before="240" w:after="0"/>
      <w:outlineLvl w:val="0"/>
    </w:pPr>
    <w:rPr>
      <w:rFonts w:ascii="Montserrat" w:hAnsi="Montserrat" w:eastAsiaTheme="majorEastAsia"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hAnsi="Montserrat" w:eastAsiaTheme="majorEastAsia"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hAnsi="Montserrat" w:eastAsiaTheme="majorEastAsia"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styleId="Heading1Char" w:customStyle="1">
    <w:name w:val="Heading 1 Char"/>
    <w:basedOn w:val="DefaultParagraphFont"/>
    <w:link w:val="Heading1"/>
    <w:uiPriority w:val="2"/>
    <w:rsid w:val="00D41090"/>
    <w:rPr>
      <w:rFonts w:ascii="Montserrat" w:hAnsi="Montserrat" w:eastAsiaTheme="majorEastAsia" w:cstheme="majorBidi"/>
      <w:b/>
      <w:bCs/>
      <w:color w:val="0077B0"/>
      <w:sz w:val="32"/>
      <w:szCs w:val="32"/>
    </w:rPr>
  </w:style>
  <w:style w:type="character" w:styleId="Heading2Char" w:customStyle="1">
    <w:name w:val="Heading 2 Char"/>
    <w:basedOn w:val="DefaultParagraphFont"/>
    <w:link w:val="Heading2"/>
    <w:uiPriority w:val="3"/>
    <w:rsid w:val="00D41090"/>
    <w:rPr>
      <w:rFonts w:ascii="Montserrat" w:hAnsi="Montserrat" w:eastAsiaTheme="majorEastAsia"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hAnsi="Montserrat" w:eastAsiaTheme="majorEastAsia" w:cstheme="majorBidi"/>
      <w:color w:val="0077B0"/>
      <w:spacing w:val="-10"/>
      <w:kern w:val="28"/>
      <w:sz w:val="72"/>
      <w:szCs w:val="72"/>
    </w:rPr>
  </w:style>
  <w:style w:type="character" w:styleId="TitleChar" w:customStyle="1">
    <w:name w:val="Title Char"/>
    <w:basedOn w:val="DefaultParagraphFont"/>
    <w:link w:val="Title"/>
    <w:uiPriority w:val="10"/>
    <w:rsid w:val="00A15558"/>
    <w:rPr>
      <w:rFonts w:ascii="Montserrat" w:hAnsi="Montserrat" w:eastAsiaTheme="majorEastAsia" w:cstheme="majorBidi"/>
      <w:color w:val="0077B0"/>
      <w:spacing w:val="-10"/>
      <w:kern w:val="28"/>
      <w:sz w:val="72"/>
      <w:szCs w:val="72"/>
    </w:rPr>
  </w:style>
  <w:style w:type="paragraph" w:styleId="H3" w:customStyle="1">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hAnsi="Montserrat" w:eastAsiaTheme="minorEastAsia"/>
      <w:b/>
      <w:caps/>
      <w:color w:val="063F58"/>
      <w:spacing w:val="40"/>
    </w:rPr>
  </w:style>
  <w:style w:type="character" w:styleId="Heading3Char" w:customStyle="1">
    <w:name w:val="Heading 3 Char"/>
    <w:basedOn w:val="DefaultParagraphFont"/>
    <w:link w:val="Heading3"/>
    <w:uiPriority w:val="4"/>
    <w:rsid w:val="0009496C"/>
    <w:rPr>
      <w:rFonts w:ascii="Montserrat" w:hAnsi="Montserrat" w:eastAsiaTheme="majorEastAsia" w:cstheme="majorBidi"/>
      <w:color w:val="003A57" w:themeColor="accent1" w:themeShade="7F"/>
      <w:sz w:val="24"/>
      <w:szCs w:val="24"/>
    </w:rPr>
  </w:style>
  <w:style w:type="character" w:styleId="H3Char" w:customStyle="1">
    <w:name w:val="H3 Char"/>
    <w:basedOn w:val="Heading3Char"/>
    <w:link w:val="H3"/>
    <w:uiPriority w:val="99"/>
    <w:semiHidden/>
    <w:rsid w:val="0009496C"/>
    <w:rPr>
      <w:rFonts w:ascii="Montserrat" w:hAnsi="Montserrat" w:eastAsiaTheme="majorEastAsia" w:cstheme="majorBidi"/>
      <w:color w:val="063F58"/>
      <w:sz w:val="24"/>
      <w:szCs w:val="24"/>
    </w:rPr>
  </w:style>
  <w:style w:type="character" w:styleId="SubtitleChar" w:customStyle="1">
    <w:name w:val="Subtitle Char"/>
    <w:basedOn w:val="DefaultParagraphFont"/>
    <w:link w:val="Subtitle"/>
    <w:uiPriority w:val="11"/>
    <w:rsid w:val="0009496C"/>
    <w:rPr>
      <w:rFonts w:ascii="Montserrat" w:hAnsi="Montserrat" w:eastAsiaTheme="minorEastAsia"/>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styleId="QuoteChar" w:customStyle="1">
    <w:name w:val="Quote Char"/>
    <w:basedOn w:val="DefaultParagraphFont"/>
    <w:link w:val="Quote"/>
    <w:uiPriority w:val="19"/>
    <w:rsid w:val="0009496C"/>
    <w:rPr>
      <w:rFonts w:ascii="Montserrat" w:hAnsi="Montserrat" w:eastAsiaTheme="majorEastAsia"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color="0077B0" w:themeColor="accent1" w:sz="4" w:space="10"/>
        <w:bottom w:val="single" w:color="0077B0" w:themeColor="accent1" w:sz="4" w:space="10"/>
      </w:pBdr>
      <w:spacing w:before="360" w:after="360"/>
      <w:jc w:val="center"/>
    </w:pPr>
    <w:rPr>
      <w:rFonts w:ascii="Roboto" w:hAnsi="Roboto"/>
      <w:iCs w:val="0"/>
      <w:sz w:val="22"/>
    </w:rPr>
  </w:style>
  <w:style w:type="character" w:styleId="IntenseQuoteChar" w:customStyle="1">
    <w:name w:val="Intense Quote Char"/>
    <w:basedOn w:val="DefaultParagraphFont"/>
    <w:link w:val="IntenseQuote"/>
    <w:uiPriority w:val="20"/>
    <w:rsid w:val="0009496C"/>
    <w:rPr>
      <w:rFonts w:ascii="Roboto" w:hAnsi="Roboto" w:eastAsiaTheme="majorEastAsia" w:cstheme="majorBidi"/>
      <w:i/>
      <w:color w:val="0077B0"/>
      <w:szCs w:val="32"/>
    </w:rPr>
  </w:style>
  <w:style w:type="character" w:styleId="Heading4Char" w:customStyle="1">
    <w:name w:val="Heading 4 Char"/>
    <w:basedOn w:val="DefaultParagraphFont"/>
    <w:link w:val="Heading4"/>
    <w:uiPriority w:val="5"/>
    <w:rsid w:val="0009496C"/>
    <w:rPr>
      <w:rFonts w:ascii="Montserrat" w:hAnsi="Montserrat" w:eastAsiaTheme="majorEastAsia" w:cstheme="majorBidi"/>
      <w:i/>
      <w:iCs/>
      <w:color w:val="063F58"/>
      <w:szCs w:val="24"/>
    </w:rPr>
  </w:style>
  <w:style w:type="character" w:styleId="Heading5Char" w:customStyle="1">
    <w:name w:val="Heading 5 Char"/>
    <w:basedOn w:val="DefaultParagraphFont"/>
    <w:link w:val="Heading5"/>
    <w:uiPriority w:val="6"/>
    <w:rsid w:val="0009496C"/>
    <w:rPr>
      <w:rFonts w:ascii="Montserrat" w:hAnsi="Montserrat" w:eastAsiaTheme="majorEastAsia" w:cstheme="majorBidi"/>
      <w:iCs/>
      <w:smallCaps/>
      <w:color w:val="063F58"/>
      <w:szCs w:val="24"/>
    </w:rPr>
  </w:style>
  <w:style w:type="character" w:styleId="Heading6Char" w:customStyle="1">
    <w:name w:val="Heading 6 Char"/>
    <w:basedOn w:val="DefaultParagraphFont"/>
    <w:link w:val="Heading6"/>
    <w:uiPriority w:val="7"/>
    <w:semiHidden/>
    <w:rsid w:val="00A6525C"/>
    <w:rPr>
      <w:rFonts w:ascii="Roboto" w:hAnsi="Roboto" w:eastAsiaTheme="majorEastAsia" w:cstheme="majorBidi"/>
      <w:b/>
      <w:color w:val="063F58"/>
    </w:rPr>
  </w:style>
  <w:style w:type="paragraph" w:styleId="ListParagraph">
    <w:name w:val="List Paragraph"/>
    <w:basedOn w:val="Normal"/>
    <w:uiPriority w:val="1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styleId="ListNumbers" w:customStyle="1">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styleId="ListBulletChar" w:customStyle="1">
    <w:name w:val="List Bullet Char"/>
    <w:basedOn w:val="DefaultParagraphFont"/>
    <w:link w:val="ListBullet"/>
    <w:uiPriority w:val="13"/>
    <w:rsid w:val="006F1F24"/>
    <w:rPr>
      <w:rFonts w:ascii="Roboto" w:hAnsi="Roboto"/>
    </w:rPr>
  </w:style>
  <w:style w:type="character" w:styleId="ListNumbersChar" w:customStyle="1">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styleId="Heading7Char" w:customStyle="1">
    <w:name w:val="Heading 7 Char"/>
    <w:basedOn w:val="DefaultParagraphFont"/>
    <w:link w:val="Heading7"/>
    <w:uiPriority w:val="9"/>
    <w:semiHidden/>
    <w:rsid w:val="00A6525C"/>
    <w:rPr>
      <w:rFonts w:ascii="Roboto" w:hAnsi="Roboto" w:eastAsiaTheme="majorEastAsia"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styleId="HeaderChar" w:customStyle="1">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styleId="FooterChar" w:customStyle="1">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styleId="Heading8Char" w:customStyle="1">
    <w:name w:val="Heading 8 Char"/>
    <w:basedOn w:val="DefaultParagraphFont"/>
    <w:link w:val="Heading8"/>
    <w:uiPriority w:val="9"/>
    <w:semiHidden/>
    <w:rsid w:val="000056F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menopausefoundationcanada.ca/resources/"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www.balance-menopause.com/balance-app/"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open.spotify.com/show/3utaFq0WCuBbgVb7LZXcnL" TargetMode="Externa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image" Target="media/image1.png"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9" ma:contentTypeDescription="Create a new document." ma:contentTypeScope="" ma:versionID="b3b2f8f4c91de4dfa5916c10cd43a00f">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2a3de99e9776b4f0a93187c875b63f6b"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B859D-E099-42BA-9964-B4E0A2BC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F8E1D-798D-40EF-AC32-DCE4F8A7A0D7}">
  <ds:schemaRefs>
    <ds:schemaRef ds:uri="http://schemas.microsoft.com/sharepoint/v3/contenttype/forms"/>
  </ds:schemaRefs>
</ds:datastoreItem>
</file>

<file path=customXml/itemProps3.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Lindsay Noble</dc:creator>
  <keywords/>
  <dc:description/>
  <lastModifiedBy>Morgan Bullee</lastModifiedBy>
  <revision>24</revision>
  <dcterms:created xsi:type="dcterms:W3CDTF">2026-01-22T15:27:00.0000000Z</dcterms:created>
  <dcterms:modified xsi:type="dcterms:W3CDTF">2026-05-01T20:37:48.5820476Z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